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E73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6"/>
          <w:sz w:val="44"/>
          <w:szCs w:val="44"/>
          <w:lang w:val="en-US" w:eastAsia="zh-CN"/>
        </w:rPr>
        <w:t>西塞山区公共资源交易中心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6"/>
          <w:sz w:val="44"/>
          <w:szCs w:val="44"/>
        </w:rPr>
        <w:t>年政府信息</w:t>
      </w:r>
    </w:p>
    <w:p w14:paraId="38B204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6"/>
          <w:sz w:val="44"/>
          <w:szCs w:val="44"/>
        </w:rPr>
        <w:t>公开工作年度报告</w:t>
      </w:r>
    </w:p>
    <w:p w14:paraId="352D1B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 w14:paraId="5AB47D0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 w14:paraId="041295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中华人民共和国政府信息公开条例》及相关文件要求，现公布西塞山区公共资源交易中心2025年政府信息公开工作年度报告。本报告内容涵盖总体情况、主动公开信息情况、依申请公开办理情况、信息公开平台建设、监督保障机制、行政复议与行政诉讼、存在问题与改进措施等方面。2025年，我中心坚持以公开为常态、不公开为例外原则，全面推进公共资源交易领域信息公开工作，提升交易透明度，保障社会公众知情权、参与权和监督权。报告中所列数据的统计期限自2025年1月1日起至2025年12月31日止。</w:t>
      </w:r>
    </w:p>
    <w:p w14:paraId="0392E5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p w14:paraId="28B7767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本年度未制定规章和行政规范性文件，无行政许可、行政处罚、行政强制和行政事业性收费等信息。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0B0F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8510E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011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C1E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6573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21A2D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7DFC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202C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5483E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E7D7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F56AE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26D40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25B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D091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8B8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D0375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679C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987A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0CB5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625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97E1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335BF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C8A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D5A2B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5CB8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D6C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077D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0516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C3F93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8A4C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81E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A4D9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2680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</w:tr>
      <w:tr w14:paraId="14A2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2FBE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A6C0A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870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0A5D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5F1E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1FD7C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8BFC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572A5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09C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D94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D5352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0B001E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本年度未收到和处理政府信息公开申请。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02441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0504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75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A1C38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EA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55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4C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85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08CD4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D25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7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A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2A98D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0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379B2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8F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DC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D5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4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B3FA9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1E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F5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04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CF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02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4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FAD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8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93CDE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A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4D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F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CA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C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F8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10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CA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6C430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2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B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63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3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B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28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6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8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5C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16785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6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1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F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31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2B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E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13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08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D3F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63274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E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8E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67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7A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29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AB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0F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58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9B2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67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04517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9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1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6E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A3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F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85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F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1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96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B7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194AB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2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D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C6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BD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E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52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9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96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99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B3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562BB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C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8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6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3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C9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EE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C6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A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F8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92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0FA6B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E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8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29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3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4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30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6E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331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03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88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A13BC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A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3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E7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3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F0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73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C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5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1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F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1DCBB3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9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0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6C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B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0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A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1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45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28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BB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6F71A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F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45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93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74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44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A9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C7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1A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30FD0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88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84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54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4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B1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6C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D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D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0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D233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4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8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4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DA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A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E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BF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B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B6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E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9889A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C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29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1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C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F4D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7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70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D0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4E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D5D25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C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3F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5C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BBB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69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DF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0EF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D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93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04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57C85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E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D7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DE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DE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55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4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39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0F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C74AF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8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2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9F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E9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1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A0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7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EF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B5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22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40BD39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73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94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51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D8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4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09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1B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B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0C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305608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B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A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5F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E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8C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0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12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E0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BE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3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72F75E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6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3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C3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6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9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8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6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F7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EF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C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265DEB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0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2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50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C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F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7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46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0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B5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4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A850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E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E5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39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42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4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9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3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7C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0A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E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0B9AC6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8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0B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9D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E2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B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66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1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8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0D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CB3F4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E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2F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E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D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4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07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C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5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B5411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 w14:paraId="0CD11F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本年度无因政府信息公开工作被申请行政复议、提起行政诉讼。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16"/>
        <w:gridCol w:w="600"/>
        <w:gridCol w:w="600"/>
        <w:gridCol w:w="601"/>
        <w:gridCol w:w="601"/>
        <w:gridCol w:w="614"/>
        <w:gridCol w:w="601"/>
        <w:gridCol w:w="601"/>
        <w:gridCol w:w="603"/>
        <w:gridCol w:w="603"/>
        <w:gridCol w:w="616"/>
      </w:tblGrid>
      <w:tr w14:paraId="1FF8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1F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5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195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16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C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8440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5E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D8AD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1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640152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1E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C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4CA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1A2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C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D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E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E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BC9F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03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149A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E0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20B7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7C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06D6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0B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1F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5D518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50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550D2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7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FCF6C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7F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A972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2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422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F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88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7A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9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2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B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CF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BD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DE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41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65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5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CC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1E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AE8F2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 w14:paraId="78BAC0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年度主要存在主动公开内容偏少、平台知晓度与公众使用率不高的问题。下一年度，我们将积极对接项目单位，推动应公开信息及时上网，同时加大平台宣传力度，并继续做好历史信息的维护与查询服务，不断提升信息公开服务实效。</w:t>
      </w:r>
    </w:p>
    <w:p w14:paraId="7C0BE3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7A0C1785">
      <w:pPr>
        <w:spacing w:line="240" w:lineRule="auto"/>
        <w:jc w:val="left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0960A9A1">
      <w:pPr>
        <w:spacing w:line="240" w:lineRule="auto"/>
        <w:jc w:val="left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014A5C9E"/>
    <w:sectPr>
      <w:pgSz w:w="11906" w:h="16838"/>
      <w:pgMar w:top="2098" w:right="1531" w:bottom="1985" w:left="1531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FBEB0C-3010-4B7F-875D-A204209BD7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179936-BE3E-45BC-9F43-B99C54BBCC8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7D9EA6-1663-418D-84BB-874AA5AFA8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BEA49C-A888-421E-90A3-E50C4F8CB5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82001D2-1319-4DF9-8F69-7930330960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77B7913-92C7-48B8-8F56-EA2F8620F3B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656EDBD8-8AC6-4AD0-8372-64A490DDC6A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ABA80"/>
    <w:multiLevelType w:val="singleLevel"/>
    <w:tmpl w:val="FE4ABA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62844"/>
    <w:rsid w:val="1B664461"/>
    <w:rsid w:val="279061EE"/>
    <w:rsid w:val="35300E77"/>
    <w:rsid w:val="49007F7F"/>
    <w:rsid w:val="53A62844"/>
    <w:rsid w:val="78C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592</Words>
  <Characters>623</Characters>
  <Lines>0</Lines>
  <Paragraphs>0</Paragraphs>
  <TotalTime>2</TotalTime>
  <ScaleCrop>false</ScaleCrop>
  <LinksUpToDate>false</LinksUpToDate>
  <CharactersWithSpaces>623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2026-01-30T08:16:00Z</dcterms:created>
  <dc:creator>cff</dc:creator>
  <cp:lastModifiedBy>How</cp:lastModifiedBy>
  <dcterms:modified xsi:type="dcterms:W3CDTF">2026-02-11T06:55:43Z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54626152FD7C4D23BCA580B370254DD5_13</vt:lpwstr>
  </property>
  <property fmtid="{D5CDD505-2E9C-101B-9397-08002B2CF9AE}" pid="4" name="KSOTemplateDocerSaveRecord">
    <vt:lpwstr>eyJoZGlkIjoiMDIwOTUxMmE0MzJkY2M0YTc0YjMxZDJkYjViNWUxZGQiLCJ1c2VySWQiOiIyMzIyOTIyMTYifQ==</vt:lpwstr>
  </property>
</Properties>
</file>