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0C693">
      <w:pPr>
        <w:spacing w:line="560" w:lineRule="exact"/>
        <w:rPr>
          <w:rFonts w:ascii="黑体" w:hAnsi="黑体" w:eastAsia="黑体" w:cs="仿宋_GB2312"/>
          <w:w w:val="96"/>
          <w:sz w:val="32"/>
          <w:szCs w:val="32"/>
        </w:rPr>
      </w:pPr>
      <w:r>
        <w:rPr>
          <w:rFonts w:hint="eastAsia" w:ascii="黑体" w:hAnsi="黑体" w:eastAsia="黑体" w:cs="仿宋_GB2312"/>
          <w:w w:val="96"/>
          <w:sz w:val="32"/>
          <w:szCs w:val="32"/>
        </w:rPr>
        <w:t>附件1</w:t>
      </w:r>
      <w:bookmarkStart w:id="0" w:name="_GoBack"/>
      <w:bookmarkEnd w:id="0"/>
    </w:p>
    <w:p w14:paraId="6DF51FD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w w:val="96"/>
          <w:sz w:val="44"/>
          <w:szCs w:val="44"/>
        </w:rPr>
      </w:pPr>
    </w:p>
    <w:p w14:paraId="6721DB41">
      <w:pPr>
        <w:spacing w:line="560" w:lineRule="exact"/>
        <w:jc w:val="center"/>
        <w:rPr>
          <w:rFonts w:hint="eastAsia" w:ascii="微软雅黑" w:hAnsi="微软雅黑" w:eastAsia="微软雅黑" w:cs="微软雅黑"/>
          <w:w w:val="96"/>
          <w:sz w:val="44"/>
          <w:szCs w:val="44"/>
        </w:rPr>
      </w:pPr>
      <w:r>
        <w:rPr>
          <w:rFonts w:hint="eastAsia" w:ascii="微软雅黑" w:hAnsi="微软雅黑" w:eastAsia="微软雅黑" w:cs="微软雅黑"/>
          <w:w w:val="96"/>
          <w:sz w:val="44"/>
          <w:szCs w:val="44"/>
        </w:rPr>
        <w:t>关于成立支持小微企业融资协调</w:t>
      </w:r>
    </w:p>
    <w:p w14:paraId="02165A79">
      <w:pPr>
        <w:spacing w:line="560" w:lineRule="exact"/>
        <w:jc w:val="center"/>
        <w:rPr>
          <w:rFonts w:hint="eastAsia" w:ascii="微软雅黑" w:hAnsi="微软雅黑" w:eastAsia="微软雅黑" w:cs="微软雅黑"/>
          <w:w w:val="96"/>
          <w:sz w:val="44"/>
          <w:szCs w:val="44"/>
        </w:rPr>
      </w:pPr>
      <w:r>
        <w:rPr>
          <w:rFonts w:hint="eastAsia" w:ascii="微软雅黑" w:hAnsi="微软雅黑" w:eastAsia="微软雅黑" w:cs="微软雅黑"/>
          <w:w w:val="96"/>
          <w:sz w:val="44"/>
          <w:szCs w:val="44"/>
        </w:rPr>
        <w:t>工作机制专班的通知</w:t>
      </w:r>
    </w:p>
    <w:p w14:paraId="4641DDED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（送审稿）</w:t>
      </w:r>
    </w:p>
    <w:p w14:paraId="30F41ED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221E43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各有关部门、各镇街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986030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根据市发改委、黄石金融监管分局联合印发的《关于建立支持小微企业融资协调工作机制的通知》要求，结合我区实际，按照部门职责分工建立工作机制专班，组成人员名单如下：</w:t>
      </w:r>
    </w:p>
    <w:p w14:paraId="6F1F379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    长：</w:t>
      </w:r>
      <w:r>
        <w:rPr>
          <w:rFonts w:hint="eastAsia" w:ascii="Times New Roman" w:hAnsi="Times New Roman" w:eastAsia="仿宋_GB2312"/>
          <w:sz w:val="32"/>
          <w:szCs w:val="32"/>
        </w:rPr>
        <w:t>鲁任胜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区委常委、常务副区长</w:t>
      </w:r>
    </w:p>
    <w:p w14:paraId="6BA37773">
      <w:pPr>
        <w:pStyle w:val="2"/>
        <w:spacing w:line="560" w:lineRule="exact"/>
        <w:ind w:left="0" w:leftChars="0" w:firstLine="643" w:firstLineChars="201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常务副组长：谢丹丹   区发改局局长</w:t>
      </w:r>
    </w:p>
    <w:p w14:paraId="659324A3">
      <w:pPr>
        <w:pStyle w:val="2"/>
        <w:spacing w:line="560" w:lineRule="exact"/>
        <w:ind w:left="0" w:leftChars="0" w:firstLine="640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副  组  长：龚  微   区政府办副主任（金融口）</w:t>
      </w:r>
    </w:p>
    <w:p w14:paraId="26314CFB">
      <w:pPr>
        <w:pStyle w:val="2"/>
        <w:spacing w:line="560" w:lineRule="exact"/>
        <w:ind w:left="0" w:leftChars="0" w:firstLine="640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成      员：陈  曦   区发改局副局长</w:t>
      </w:r>
    </w:p>
    <w:p w14:paraId="0CCD85E0">
      <w:pPr>
        <w:pStyle w:val="2"/>
        <w:spacing w:line="560" w:lineRule="exact"/>
        <w:ind w:firstLine="2182" w:firstLineChars="682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周光蕾   区科信局副局长</w:t>
      </w:r>
    </w:p>
    <w:p w14:paraId="3D4D22E9">
      <w:pPr>
        <w:pStyle w:val="2"/>
        <w:spacing w:line="560" w:lineRule="exact"/>
        <w:ind w:firstLine="2182" w:firstLineChars="682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李沉雁   区财政局副局长</w:t>
      </w:r>
    </w:p>
    <w:p w14:paraId="42D5818C">
      <w:pPr>
        <w:pStyle w:val="2"/>
        <w:spacing w:line="560" w:lineRule="exact"/>
        <w:ind w:firstLine="2182" w:firstLineChars="682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皮红梅   区人社局副局长</w:t>
      </w:r>
    </w:p>
    <w:p w14:paraId="082EA8AF">
      <w:pPr>
        <w:pStyle w:val="2"/>
        <w:spacing w:line="560" w:lineRule="exact"/>
        <w:ind w:firstLine="2182" w:firstLineChars="682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徐  琳   区住保局副局长</w:t>
      </w:r>
    </w:p>
    <w:p w14:paraId="5344AC46">
      <w:pPr>
        <w:pStyle w:val="2"/>
        <w:spacing w:line="560" w:lineRule="exact"/>
        <w:ind w:firstLine="2182" w:firstLineChars="682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张  依   区农业农村局副局长</w:t>
      </w:r>
    </w:p>
    <w:p w14:paraId="3632514B">
      <w:pPr>
        <w:pStyle w:val="2"/>
        <w:spacing w:line="560" w:lineRule="exact"/>
        <w:ind w:firstLine="2182" w:firstLineChars="682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何爱军   区市场监管局副局长</w:t>
      </w:r>
    </w:p>
    <w:p w14:paraId="39ABE927">
      <w:pPr>
        <w:pStyle w:val="2"/>
        <w:spacing w:line="560" w:lineRule="exact"/>
        <w:ind w:firstLine="2182" w:firstLineChars="682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柯雅文   区统计局副局长</w:t>
      </w:r>
    </w:p>
    <w:p w14:paraId="79158CA1">
      <w:pPr>
        <w:pStyle w:val="2"/>
        <w:spacing w:line="560" w:lineRule="exact"/>
        <w:ind w:firstLine="2182" w:firstLineChars="682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李  森   区税务局副局长</w:t>
      </w:r>
    </w:p>
    <w:p w14:paraId="37E9E519">
      <w:pPr>
        <w:pStyle w:val="2"/>
        <w:spacing w:line="560" w:lineRule="exact"/>
        <w:ind w:firstLine="2182" w:firstLineChars="682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黄  英   区商务办副主任</w:t>
      </w:r>
    </w:p>
    <w:p w14:paraId="706A9E6D">
      <w:pPr>
        <w:pStyle w:val="2"/>
        <w:spacing w:line="560" w:lineRule="exact"/>
        <w:ind w:firstLine="2182" w:firstLineChars="682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余永吉   河口镇党委委员、副镇长</w:t>
      </w:r>
    </w:p>
    <w:p w14:paraId="5C7D8602">
      <w:pPr>
        <w:pStyle w:val="2"/>
        <w:spacing w:line="560" w:lineRule="exact"/>
        <w:ind w:firstLine="2182" w:firstLineChars="682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梁倩倩   澄月街道办事处副主任</w:t>
      </w:r>
    </w:p>
    <w:p w14:paraId="63D866AC">
      <w:pPr>
        <w:pStyle w:val="2"/>
        <w:spacing w:line="560" w:lineRule="exact"/>
        <w:ind w:firstLine="2182" w:firstLineChars="682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胡瑜婉   牧羊湖街道办事处副主任</w:t>
      </w:r>
    </w:p>
    <w:p w14:paraId="04D7A883">
      <w:pPr>
        <w:pStyle w:val="2"/>
        <w:spacing w:line="560" w:lineRule="exact"/>
        <w:ind w:firstLine="2182" w:firstLineChars="682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石军朋   八泉街道办事处副主任</w:t>
      </w:r>
    </w:p>
    <w:p w14:paraId="2C7F324C">
      <w:pPr>
        <w:pStyle w:val="2"/>
        <w:spacing w:line="560" w:lineRule="exact"/>
        <w:ind w:firstLine="2182" w:firstLineChars="682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胡  俊</w:t>
      </w:r>
      <w:r>
        <w:rPr>
          <w:rFonts w:hint="eastAsia" w:ascii="仿宋_GB2312" w:hAnsi="仿宋_GB2312" w:cs="仿宋_GB2312"/>
          <w:sz w:val="32"/>
          <w:szCs w:val="32"/>
        </w:rPr>
        <w:tab/>
      </w:r>
      <w:r>
        <w:rPr>
          <w:rFonts w:hint="eastAsia" w:ascii="仿宋_GB2312" w:hAnsi="仿宋_GB2312" w:cs="仿宋_GB2312"/>
          <w:sz w:val="32"/>
          <w:szCs w:val="32"/>
        </w:rPr>
        <w:t xml:space="preserve"> 黄思湾街道办事处副主任</w:t>
      </w:r>
    </w:p>
    <w:p w14:paraId="05C6EACA">
      <w:pPr>
        <w:pStyle w:val="2"/>
        <w:spacing w:line="560" w:lineRule="exact"/>
        <w:ind w:firstLine="640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协调工作机制办公室设在区发改局，负责办公室的日常工作。</w:t>
      </w:r>
    </w:p>
    <w:p w14:paraId="6BD63D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B598D"/>
    <w:rsid w:val="156B598D"/>
    <w:rsid w:val="471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qFormat/>
    <w:uiPriority w:val="0"/>
    <w:pPr>
      <w:spacing w:line="360" w:lineRule="auto"/>
      <w:ind w:left="420" w:leftChars="2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2025-12-24T07:03:00Z</dcterms:created>
  <dc:creator>kbky</dc:creator>
  <cp:lastModifiedBy>kbky</cp:lastModifiedBy>
  <dcterms:modified xsi:type="dcterms:W3CDTF">2025-12-24T07:04:48Z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82887F0C90294241B313793C2A7B1FDC_11</vt:lpwstr>
  </property>
  <property fmtid="{D5CDD505-2E9C-101B-9397-08002B2CF9AE}" pid="4" name="KSOTemplateDocerSaveRecord">
    <vt:lpwstr>eyJoZGlkIjoiNGY5OTZmMTc4YTVmMzE1Yzk1YTA0YTAwZmY2YjlkZjkiLCJ1c2VySWQiOiIyNTc3OTUzMzMifQ==</vt:lpwstr>
  </property>
</Properties>
</file>