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附件4</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报名费缴纳说明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收到“</w:t>
      </w:r>
      <w:r>
        <w:rPr>
          <w:rFonts w:hint="eastAsia" w:ascii="仿宋_GB2312" w:hAnsi="仿宋_GB2312" w:eastAsia="仿宋_GB2312" w:cs="仿宋_GB2312"/>
          <w:sz w:val="32"/>
          <w:szCs w:val="32"/>
        </w:rPr>
        <w:t>审核通过</w:t>
      </w:r>
      <w:r>
        <w:rPr>
          <w:rFonts w:hint="eastAsia" w:ascii="仿宋_GB2312" w:hAnsi="仿宋_GB2312" w:eastAsia="仿宋_GB2312" w:cs="仿宋_GB2312"/>
          <w:sz w:val="32"/>
          <w:szCs w:val="32"/>
          <w:lang w:val="en-US" w:eastAsia="zh-CN"/>
        </w:rPr>
        <w:t>”回复邮件的应聘者方能缴纳报名费。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可通过个人手机银行或网上银行（仅限借记卡\储蓄卡）或线下柜台转账到报名收款账户。转账时，务必在转账附言栏备注应聘者本人的姓名和手机号，如“张三13800000000”。备注的手机号务必与报名表中填写的手机号保持一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应聘者尽量使用本人的手机银行转账，若本人确因特殊情况无法转账，可由他人代为转账，但务必在转账附言栏备注应聘者本人的姓名和手机号。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应聘者在网上审核通过后及时缴费，以便针对如已缴费但所缴费用隔一段时间后却被系统退回等疑难问题及时联系银行解决。若应聘者仍有其他转账问题，请咨询银行处理。湖北省农村信用社客服电话：027-96568/0714-6488627</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户名：黄石市西塞山区财政局非税收入财政专户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账号：82010000000241556</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开户行：黄石农村商业银行股份有限公司西塞山支行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附：部分手机银行APP转账界面收款内容填写示例：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821305" cy="4290060"/>
            <wp:effectExtent l="0" t="0" r="17145" b="15240"/>
            <wp:docPr id="3" name="图片 3" descr="72369dbaefbc128faa93a398524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369dbaefbc128faa93a3985246525"/>
                    <pic:cNvPicPr>
                      <a:picLocks noChangeAspect="1"/>
                    </pic:cNvPicPr>
                  </pic:nvPicPr>
                  <pic:blipFill>
                    <a:blip r:embed="rId4"/>
                    <a:srcRect r="567" b="31661"/>
                    <a:stretch>
                      <a:fillRect/>
                    </a:stretch>
                  </pic:blipFill>
                  <pic:spPr>
                    <a:xfrm>
                      <a:off x="0" y="0"/>
                      <a:ext cx="2821305" cy="4290060"/>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2895600" cy="3171190"/>
            <wp:effectExtent l="0" t="0" r="0" b="10160"/>
            <wp:docPr id="4" name="图片 4" descr="2fc37325a177dc217ded44b7eb9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c37325a177dc217ded44b7eb94926"/>
                    <pic:cNvPicPr>
                      <a:picLocks noChangeAspect="1"/>
                    </pic:cNvPicPr>
                  </pic:nvPicPr>
                  <pic:blipFill>
                    <a:blip r:embed="rId5"/>
                    <a:srcRect r="353" b="50660"/>
                    <a:stretch>
                      <a:fillRect/>
                    </a:stretch>
                  </pic:blipFill>
                  <pic:spPr>
                    <a:xfrm>
                      <a:off x="0" y="0"/>
                      <a:ext cx="2895600" cy="31711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中国银行                     邮政银行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802890" cy="2578100"/>
            <wp:effectExtent l="0" t="0" r="16510" b="12700"/>
            <wp:docPr id="5" name="图片 5" descr="c53c0efc3847050e0fa44172c5f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53c0efc3847050e0fa44172c5f5755"/>
                    <pic:cNvPicPr>
                      <a:picLocks noChangeAspect="1"/>
                    </pic:cNvPicPr>
                  </pic:nvPicPr>
                  <pic:blipFill>
                    <a:blip r:embed="rId6"/>
                    <a:srcRect r="-413" b="57220"/>
                    <a:stretch>
                      <a:fillRect/>
                    </a:stretch>
                  </pic:blipFill>
                  <pic:spPr>
                    <a:xfrm>
                      <a:off x="0" y="0"/>
                      <a:ext cx="2802890" cy="2578100"/>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2607945" cy="3427095"/>
            <wp:effectExtent l="0" t="0" r="1905" b="1905"/>
            <wp:docPr id="6" name="图片 6" descr="1103be78a6b819cfa9e16514ddf2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03be78a6b819cfa9e16514ddf2a66"/>
                    <pic:cNvPicPr>
                      <a:picLocks noChangeAspect="1"/>
                    </pic:cNvPicPr>
                  </pic:nvPicPr>
                  <pic:blipFill>
                    <a:blip r:embed="rId7"/>
                    <a:srcRect r="415" b="39380"/>
                    <a:stretch>
                      <a:fillRect/>
                    </a:stretch>
                  </pic:blipFill>
                  <pic:spPr>
                    <a:xfrm>
                      <a:off x="0" y="0"/>
                      <a:ext cx="2607945" cy="34270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工商银行                        建设银行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991485" cy="5841365"/>
            <wp:effectExtent l="0" t="0" r="18415" b="6985"/>
            <wp:docPr id="7" name="图片 7" descr="c727c503669285c5a05a54a14a4c8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727c503669285c5a05a54a14a4c88e"/>
                    <pic:cNvPicPr>
                      <a:picLocks noChangeAspect="1"/>
                    </pic:cNvPicPr>
                  </pic:nvPicPr>
                  <pic:blipFill>
                    <a:blip r:embed="rId8"/>
                    <a:srcRect r="1695" b="2889"/>
                    <a:stretch>
                      <a:fillRect/>
                    </a:stretch>
                  </pic:blipFill>
                  <pic:spPr>
                    <a:xfrm>
                      <a:off x="0" y="0"/>
                      <a:ext cx="2991485" cy="5841365"/>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2865120" cy="2919095"/>
            <wp:effectExtent l="0" t="0" r="11430" b="14605"/>
            <wp:docPr id="1" name="图片 1" descr="66b2e7bc85327de15cba5286ffaa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2e7bc85327de15cba5286ffaac3a"/>
                    <pic:cNvPicPr>
                      <a:picLocks noChangeAspect="1"/>
                    </pic:cNvPicPr>
                  </pic:nvPicPr>
                  <pic:blipFill>
                    <a:blip r:embed="rId9"/>
                    <a:srcRect r="-252" b="52672"/>
                    <a:stretch>
                      <a:fillRect/>
                    </a:stretch>
                  </pic:blipFill>
                  <pic:spPr>
                    <a:xfrm>
                      <a:off x="0" y="0"/>
                      <a:ext cx="2865120" cy="29190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农业银行                        交通银行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900"/>
        <w:jc w:val="left"/>
        <w:textAlignment w:val="auto"/>
        <w:rPr>
          <w:rFonts w:hint="default" w:ascii="仿宋_GB2312" w:hAnsi="仿宋_GB2312" w:eastAsia="仿宋_GB2312" w:cs="仿宋_GB2312"/>
          <w:sz w:val="32"/>
          <w:szCs w:val="32"/>
          <w:lang w:val="en-US" w:eastAsia="zh-CN"/>
        </w:rPr>
      </w:pPr>
    </w:p>
    <w:sectPr>
      <w:pgSz w:w="11906" w:h="16838"/>
      <w:pgMar w:top="1134" w:right="1134" w:bottom="1134" w:left="1134"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DFlM2IyMzhkMDhiYWEzODQ3ZjRmZDljZWMyM2YifQ=="/>
  </w:docVars>
  <w:rsids>
    <w:rsidRoot w:val="436148BA"/>
    <w:rsid w:val="0015330D"/>
    <w:rsid w:val="016F43BB"/>
    <w:rsid w:val="04CB41E8"/>
    <w:rsid w:val="05625B81"/>
    <w:rsid w:val="057C0187"/>
    <w:rsid w:val="05862B87"/>
    <w:rsid w:val="05B25735"/>
    <w:rsid w:val="05E00935"/>
    <w:rsid w:val="066726FA"/>
    <w:rsid w:val="06CC0420"/>
    <w:rsid w:val="077830AB"/>
    <w:rsid w:val="080F0E96"/>
    <w:rsid w:val="08136986"/>
    <w:rsid w:val="081B105B"/>
    <w:rsid w:val="08297BEC"/>
    <w:rsid w:val="0AA63472"/>
    <w:rsid w:val="0D2A1D10"/>
    <w:rsid w:val="0FC6075F"/>
    <w:rsid w:val="0FCE72CB"/>
    <w:rsid w:val="113E4E57"/>
    <w:rsid w:val="115176A8"/>
    <w:rsid w:val="11ED1C8A"/>
    <w:rsid w:val="12726822"/>
    <w:rsid w:val="130E35A9"/>
    <w:rsid w:val="13445183"/>
    <w:rsid w:val="146401FE"/>
    <w:rsid w:val="14943583"/>
    <w:rsid w:val="153C3D7F"/>
    <w:rsid w:val="15D168FF"/>
    <w:rsid w:val="16534086"/>
    <w:rsid w:val="17A95B26"/>
    <w:rsid w:val="182D1A2C"/>
    <w:rsid w:val="186B4281"/>
    <w:rsid w:val="18AE1E50"/>
    <w:rsid w:val="1AB765E6"/>
    <w:rsid w:val="1C770DC1"/>
    <w:rsid w:val="1CC5441D"/>
    <w:rsid w:val="1CCA4F11"/>
    <w:rsid w:val="1D0B7468"/>
    <w:rsid w:val="1D2B5B8C"/>
    <w:rsid w:val="1E591D1A"/>
    <w:rsid w:val="1F7B6B5C"/>
    <w:rsid w:val="1F8135B5"/>
    <w:rsid w:val="20C757F3"/>
    <w:rsid w:val="20CC5161"/>
    <w:rsid w:val="20CE0ED9"/>
    <w:rsid w:val="225D2089"/>
    <w:rsid w:val="22BB0537"/>
    <w:rsid w:val="234731C4"/>
    <w:rsid w:val="24F74EED"/>
    <w:rsid w:val="27C02179"/>
    <w:rsid w:val="29C64E26"/>
    <w:rsid w:val="2A751019"/>
    <w:rsid w:val="2BE772F2"/>
    <w:rsid w:val="2CFA6D03"/>
    <w:rsid w:val="2E9744AE"/>
    <w:rsid w:val="2FAA1BD3"/>
    <w:rsid w:val="302F5723"/>
    <w:rsid w:val="306A1895"/>
    <w:rsid w:val="32E8390B"/>
    <w:rsid w:val="333902DE"/>
    <w:rsid w:val="334F552F"/>
    <w:rsid w:val="35904736"/>
    <w:rsid w:val="374F3D74"/>
    <w:rsid w:val="38145A8A"/>
    <w:rsid w:val="38365443"/>
    <w:rsid w:val="39253208"/>
    <w:rsid w:val="39553AED"/>
    <w:rsid w:val="397A3554"/>
    <w:rsid w:val="39A14F15"/>
    <w:rsid w:val="39F7362C"/>
    <w:rsid w:val="3ADB40F3"/>
    <w:rsid w:val="3D945B04"/>
    <w:rsid w:val="3DBF59D9"/>
    <w:rsid w:val="3DF30B14"/>
    <w:rsid w:val="3E927592"/>
    <w:rsid w:val="3E9E7CE5"/>
    <w:rsid w:val="3ECC70E8"/>
    <w:rsid w:val="3F597D16"/>
    <w:rsid w:val="417E5BAB"/>
    <w:rsid w:val="436030D8"/>
    <w:rsid w:val="436148BA"/>
    <w:rsid w:val="45564F08"/>
    <w:rsid w:val="45594965"/>
    <w:rsid w:val="45EA6E49"/>
    <w:rsid w:val="46AC699C"/>
    <w:rsid w:val="475400CE"/>
    <w:rsid w:val="4813299D"/>
    <w:rsid w:val="48173664"/>
    <w:rsid w:val="497951A0"/>
    <w:rsid w:val="49A629FF"/>
    <w:rsid w:val="4BCC28E3"/>
    <w:rsid w:val="4BF32515"/>
    <w:rsid w:val="4C4F261E"/>
    <w:rsid w:val="4CB748AA"/>
    <w:rsid w:val="4D553C64"/>
    <w:rsid w:val="4D7A7B6F"/>
    <w:rsid w:val="4D970721"/>
    <w:rsid w:val="4E094A4F"/>
    <w:rsid w:val="4F8E380C"/>
    <w:rsid w:val="4FE13ED5"/>
    <w:rsid w:val="51D823BF"/>
    <w:rsid w:val="52E71802"/>
    <w:rsid w:val="542076D2"/>
    <w:rsid w:val="544A2E36"/>
    <w:rsid w:val="55102B67"/>
    <w:rsid w:val="560F78CC"/>
    <w:rsid w:val="56250CB1"/>
    <w:rsid w:val="56F40992"/>
    <w:rsid w:val="57364B06"/>
    <w:rsid w:val="57681BA2"/>
    <w:rsid w:val="59116858"/>
    <w:rsid w:val="591A08AA"/>
    <w:rsid w:val="5C2D2F9D"/>
    <w:rsid w:val="5EBD7446"/>
    <w:rsid w:val="60883EF9"/>
    <w:rsid w:val="616B7AA3"/>
    <w:rsid w:val="62AA7E5D"/>
    <w:rsid w:val="62EE40D6"/>
    <w:rsid w:val="634D566E"/>
    <w:rsid w:val="65891518"/>
    <w:rsid w:val="65B25CA0"/>
    <w:rsid w:val="667B3516"/>
    <w:rsid w:val="67472418"/>
    <w:rsid w:val="68061D81"/>
    <w:rsid w:val="684F3C7A"/>
    <w:rsid w:val="68C36416"/>
    <w:rsid w:val="68EF0FB9"/>
    <w:rsid w:val="6A6F63A9"/>
    <w:rsid w:val="6ACE65A7"/>
    <w:rsid w:val="6BAC0302"/>
    <w:rsid w:val="6C054650"/>
    <w:rsid w:val="6D195A7B"/>
    <w:rsid w:val="6DB63E53"/>
    <w:rsid w:val="6EAD19CD"/>
    <w:rsid w:val="6F8D508C"/>
    <w:rsid w:val="6FE23A56"/>
    <w:rsid w:val="71BE790F"/>
    <w:rsid w:val="728F7526"/>
    <w:rsid w:val="73CD0797"/>
    <w:rsid w:val="749F0657"/>
    <w:rsid w:val="74D231A8"/>
    <w:rsid w:val="765C63A7"/>
    <w:rsid w:val="76E9529A"/>
    <w:rsid w:val="78CE2999"/>
    <w:rsid w:val="78E31422"/>
    <w:rsid w:val="78F56D20"/>
    <w:rsid w:val="7AB54468"/>
    <w:rsid w:val="7AC3608B"/>
    <w:rsid w:val="7B070CD1"/>
    <w:rsid w:val="7BEC6B0C"/>
    <w:rsid w:val="7C4D25C5"/>
    <w:rsid w:val="7CA51C63"/>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389</Words>
  <Characters>425</Characters>
  <Lines>0</Lines>
  <Paragraphs>0</Paragraphs>
  <TotalTime>1</TotalTime>
  <ScaleCrop>false</ScaleCrop>
  <LinksUpToDate>false</LinksUpToDate>
  <CharactersWithSpaces>511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2023-03-31T06:50:00Z</dcterms:created>
  <dc:creator>Administrator</dc:creator>
  <cp:lastModifiedBy>Administrator</cp:lastModifiedBy>
  <cp:lastPrinted>2023-07-17T05:23:00Z</cp:lastPrinted>
  <dcterms:modified xsi:type="dcterms:W3CDTF">2023-08-02T01:41:26Z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544471A7C2104E508E01D7218EEBC2BF_13</vt:lpwstr>
  </property>
</Properties>
</file>