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西塞山区新媒体行业从业人员备案登记表</w:t>
      </w:r>
    </w:p>
    <w:tbl>
      <w:tblPr>
        <w:tblStyle w:val="3"/>
        <w:tblW w:w="88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21"/>
        <w:gridCol w:w="58"/>
        <w:gridCol w:w="881"/>
        <w:gridCol w:w="1165"/>
        <w:gridCol w:w="1231"/>
        <w:gridCol w:w="121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名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别</w:t>
            </w:r>
          </w:p>
        </w:tc>
        <w:tc>
          <w:tcPr>
            <w:tcW w:w="11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党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派</w:t>
            </w:r>
          </w:p>
        </w:tc>
        <w:tc>
          <w:tcPr>
            <w:tcW w:w="13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籍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贯</w:t>
            </w:r>
          </w:p>
        </w:tc>
        <w:tc>
          <w:tcPr>
            <w:tcW w:w="11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(    </w:t>
            </w:r>
            <w:r>
              <w:rPr>
                <w:rFonts w:hint="eastAsia" w:ascii="仿宋_GB2312" w:eastAsia="仿宋_GB2312"/>
                <w:bCs/>
                <w:sz w:val="24"/>
              </w:rPr>
              <w:t>岁</w:t>
            </w:r>
            <w:r>
              <w:rPr>
                <w:rFonts w:ascii="仿宋_GB2312" w:eastAsia="仿宋_GB2312"/>
                <w:bCs/>
                <w:sz w:val="24"/>
              </w:rPr>
              <w:t>)</w:t>
            </w:r>
          </w:p>
        </w:tc>
        <w:tc>
          <w:tcPr>
            <w:tcW w:w="1321" w:type="dxa"/>
            <w:vAlign w:val="top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39" w:type="dxa"/>
            <w:gridSpan w:val="2"/>
            <w:vAlign w:val="top"/>
          </w:tcPr>
          <w:p>
            <w:pPr>
              <w:spacing w:line="32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11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健康状况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</w:rPr>
              <w:t>称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65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熟悉专业</w:t>
            </w:r>
          </w:p>
          <w:p>
            <w:pPr>
              <w:spacing w:line="360" w:lineRule="exact"/>
              <w:rPr>
                <w:rFonts w:ascii="仿宋_GB2312" w:eastAsia="仿宋_GB2312"/>
                <w:bCs/>
                <w:spacing w:val="-1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10"/>
                <w:sz w:val="24"/>
              </w:rPr>
              <w:t>有何专长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1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育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9" w:hRule="atLeast"/>
          <w:jc w:val="center"/>
        </w:trPr>
        <w:tc>
          <w:tcPr>
            <w:tcW w:w="1215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育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毕业院校系及专业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工作单位及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现任职务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通讯地址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电子邮箱</w:t>
            </w:r>
          </w:p>
        </w:tc>
        <w:tc>
          <w:tcPr>
            <w:tcW w:w="7651" w:type="dxa"/>
            <w:gridSpan w:val="7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社会兼职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QQ</w:t>
            </w:r>
            <w:r>
              <w:rPr>
                <w:rFonts w:hint="eastAsia" w:ascii="仿宋_GB2312" w:eastAsia="仿宋_GB2312"/>
                <w:bCs/>
                <w:sz w:val="24"/>
              </w:rPr>
              <w:t>号码</w:t>
            </w:r>
          </w:p>
        </w:tc>
        <w:tc>
          <w:tcPr>
            <w:tcW w:w="3425" w:type="dxa"/>
            <w:gridSpan w:val="4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微信号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59" w:hRule="atLeast"/>
          <w:jc w:val="center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历</w:t>
            </w:r>
          </w:p>
        </w:tc>
        <w:tc>
          <w:tcPr>
            <w:tcW w:w="7651" w:type="dxa"/>
            <w:gridSpan w:val="7"/>
            <w:vAlign w:val="top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22A7E"/>
    <w:rsid w:val="69022A7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2018-11-12T01:37:00Z</dcterms:created>
  <dc:creator>Administrator</dc:creator>
  <cp:lastModifiedBy>Administrator</cp:lastModifiedBy>
  <dcterms:modified xsi:type="dcterms:W3CDTF">2018-11-12T01:38:11Z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